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95" w:rsidRPr="00F305FF" w:rsidRDefault="003528E8" w:rsidP="003528E8">
      <w:pPr>
        <w:pStyle w:val="a6"/>
        <w:shd w:val="clear" w:color="auto" w:fill="FFFFFF"/>
        <w:jc w:val="center"/>
        <w:rPr>
          <w:b/>
          <w:color w:val="212121"/>
        </w:rPr>
      </w:pPr>
      <w:r w:rsidRPr="00F305FF">
        <w:rPr>
          <w:b/>
          <w:color w:val="212121"/>
        </w:rPr>
        <w:t>Информация о сроках</w:t>
      </w:r>
      <w:r w:rsidR="00555695" w:rsidRPr="00F305FF">
        <w:rPr>
          <w:b/>
          <w:color w:val="212121"/>
        </w:rPr>
        <w:t xml:space="preserve">, местах и порядке информирования о результатах </w:t>
      </w:r>
    </w:p>
    <w:p w:rsidR="003528E8" w:rsidRPr="00F305FF" w:rsidRDefault="003528E8" w:rsidP="003528E8">
      <w:pPr>
        <w:pStyle w:val="a6"/>
        <w:shd w:val="clear" w:color="auto" w:fill="FFFFFF"/>
        <w:jc w:val="center"/>
        <w:rPr>
          <w:b/>
          <w:color w:val="212121"/>
        </w:rPr>
      </w:pPr>
      <w:r w:rsidRPr="00F305FF">
        <w:rPr>
          <w:b/>
          <w:color w:val="212121"/>
        </w:rPr>
        <w:t xml:space="preserve"> итогового сочинения (изложения)</w:t>
      </w:r>
    </w:p>
    <w:p w:rsidR="00250815" w:rsidRPr="00F305FF" w:rsidRDefault="003528E8" w:rsidP="003528E8">
      <w:pPr>
        <w:pStyle w:val="a6"/>
        <w:shd w:val="clear" w:color="auto" w:fill="FFFFFF"/>
        <w:jc w:val="center"/>
        <w:rPr>
          <w:b/>
          <w:color w:val="212121"/>
        </w:rPr>
      </w:pPr>
      <w:r w:rsidRPr="00F305FF">
        <w:rPr>
          <w:b/>
          <w:color w:val="212121"/>
        </w:rPr>
        <w:t>в 2022-2023 учебном году</w:t>
      </w:r>
    </w:p>
    <w:p w:rsidR="00F305FF" w:rsidRDefault="00555695" w:rsidP="00555695">
      <w:pPr>
        <w:pStyle w:val="Default"/>
        <w:jc w:val="both"/>
      </w:pPr>
      <w:r>
        <w:t xml:space="preserve">      </w:t>
      </w:r>
    </w:p>
    <w:p w:rsidR="00555695" w:rsidRPr="00555695" w:rsidRDefault="00F305FF" w:rsidP="00F305FF">
      <w:pPr>
        <w:pStyle w:val="Default"/>
        <w:spacing w:line="276" w:lineRule="auto"/>
        <w:jc w:val="both"/>
      </w:pPr>
      <w:r>
        <w:t xml:space="preserve">    </w:t>
      </w:r>
      <w:r w:rsidR="00555695">
        <w:t xml:space="preserve"> </w:t>
      </w:r>
      <w:r w:rsidR="00555695" w:rsidRPr="00555695">
        <w:t xml:space="preserve">С результатами итогового сочинения (изложения) участники могут ознакомиться в образовательных организациях или в местах регистрации для участия в написании итогового сочинения (изложения). По решению ОИВ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(далее – сеть «Интернет») в соответствии с требованиями законодательства Российской Федерации в области защиты персональных данных. </w:t>
      </w:r>
    </w:p>
    <w:p w:rsidR="00F305FF" w:rsidRPr="00F305FF" w:rsidRDefault="00F305FF" w:rsidP="00F305FF">
      <w:pPr>
        <w:pStyle w:val="a6"/>
        <w:spacing w:before="0" w:beforeAutospacing="0" w:after="24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</w:t>
      </w:r>
      <w:r w:rsidRPr="00F305FF">
        <w:rPr>
          <w:color w:val="000000"/>
        </w:rPr>
        <w:t>Результат итогового сочинения (изложения) как допуск к ГИА-11 действителен бессрочно.</w:t>
      </w:r>
    </w:p>
    <w:p w:rsidR="00F305FF" w:rsidRPr="00F305FF" w:rsidRDefault="00F305FF" w:rsidP="00F305FF">
      <w:pPr>
        <w:pStyle w:val="a6"/>
        <w:spacing w:before="0" w:beforeAutospacing="0" w:after="24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</w:t>
      </w:r>
      <w:r w:rsidRPr="00F305FF">
        <w:rPr>
          <w:color w:val="000000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F305FF">
        <w:rPr>
          <w:color w:val="000000"/>
        </w:rPr>
        <w:t>бакалавриата</w:t>
      </w:r>
      <w:proofErr w:type="spellEnd"/>
      <w:r w:rsidRPr="00F305FF">
        <w:rPr>
          <w:color w:val="000000"/>
        </w:rPr>
        <w:t xml:space="preserve"> и программам </w:t>
      </w:r>
      <w:proofErr w:type="spellStart"/>
      <w:r w:rsidRPr="00F305FF">
        <w:rPr>
          <w:color w:val="000000"/>
        </w:rPr>
        <w:t>специалитета</w:t>
      </w:r>
      <w:proofErr w:type="spellEnd"/>
      <w:r w:rsidRPr="00F305FF">
        <w:rPr>
          <w:color w:val="000000"/>
        </w:rPr>
        <w:t xml:space="preserve">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F305FF" w:rsidRPr="00F305FF" w:rsidRDefault="00F305FF" w:rsidP="00F305FF">
      <w:pPr>
        <w:pStyle w:val="Default"/>
        <w:spacing w:line="276" w:lineRule="auto"/>
        <w:jc w:val="both"/>
      </w:pPr>
      <w:r>
        <w:t xml:space="preserve">     </w:t>
      </w:r>
      <w:r w:rsidRPr="00F305FF"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</w:t>
      </w:r>
    </w:p>
    <w:sectPr w:rsidR="00F305FF" w:rsidRPr="00F305FF" w:rsidSect="00004F3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64E8"/>
    <w:rsid w:val="00004F38"/>
    <w:rsid w:val="000C7231"/>
    <w:rsid w:val="00250815"/>
    <w:rsid w:val="002C4A61"/>
    <w:rsid w:val="003528E8"/>
    <w:rsid w:val="003A08D7"/>
    <w:rsid w:val="003A2284"/>
    <w:rsid w:val="00411E94"/>
    <w:rsid w:val="00427AE9"/>
    <w:rsid w:val="004A706B"/>
    <w:rsid w:val="00506D71"/>
    <w:rsid w:val="00555695"/>
    <w:rsid w:val="006B64E8"/>
    <w:rsid w:val="006C7F44"/>
    <w:rsid w:val="006D5C62"/>
    <w:rsid w:val="007147B9"/>
    <w:rsid w:val="007175F5"/>
    <w:rsid w:val="00815254"/>
    <w:rsid w:val="00833D82"/>
    <w:rsid w:val="008951E6"/>
    <w:rsid w:val="00A76712"/>
    <w:rsid w:val="00B56D64"/>
    <w:rsid w:val="00C75F82"/>
    <w:rsid w:val="00CC289C"/>
    <w:rsid w:val="00CD216B"/>
    <w:rsid w:val="00D14542"/>
    <w:rsid w:val="00D17874"/>
    <w:rsid w:val="00D37482"/>
    <w:rsid w:val="00D63142"/>
    <w:rsid w:val="00DC03DA"/>
    <w:rsid w:val="00F30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31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0C7231"/>
    <w:pPr>
      <w:keepNext/>
      <w:widowControl/>
      <w:adjustRightInd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87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C7231"/>
    <w:rPr>
      <w:rFonts w:ascii="Times New Roman" w:eastAsia="Times New Roman" w:hAnsi="Times New Roman" w:cs="Times New Roman"/>
      <w:b/>
      <w:bCs/>
      <w:lang w:eastAsia="ru-RU"/>
    </w:rPr>
  </w:style>
  <w:style w:type="paragraph" w:styleId="a4">
    <w:name w:val="header"/>
    <w:basedOn w:val="a"/>
    <w:link w:val="a5"/>
    <w:uiPriority w:val="99"/>
    <w:unhideWhenUsed/>
    <w:rsid w:val="000C7231"/>
    <w:pPr>
      <w:widowControl/>
      <w:tabs>
        <w:tab w:val="center" w:pos="4153"/>
        <w:tab w:val="right" w:pos="8306"/>
      </w:tabs>
      <w:adjustRightInd/>
    </w:pPr>
    <w:rPr>
      <w:rFonts w:eastAsiaTheme="minorEastAsia"/>
    </w:rPr>
  </w:style>
  <w:style w:type="character" w:customStyle="1" w:styleId="a5">
    <w:name w:val="Верхний колонтитул Знак"/>
    <w:basedOn w:val="a0"/>
    <w:link w:val="a4"/>
    <w:uiPriority w:val="99"/>
    <w:rsid w:val="000C723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2508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63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D63142"/>
    <w:rPr>
      <w:b/>
      <w:bCs/>
    </w:rPr>
  </w:style>
  <w:style w:type="paragraph" w:customStyle="1" w:styleId="Default">
    <w:name w:val="Default"/>
    <w:rsid w:val="005556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Секретарь</cp:lastModifiedBy>
  <cp:revision>28</cp:revision>
  <cp:lastPrinted>2022-12-08T05:54:00Z</cp:lastPrinted>
  <dcterms:created xsi:type="dcterms:W3CDTF">2019-02-18T09:24:00Z</dcterms:created>
  <dcterms:modified xsi:type="dcterms:W3CDTF">2023-01-20T05:53:00Z</dcterms:modified>
</cp:coreProperties>
</file>